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3D1" w:rsidRPr="003E33D1" w:rsidRDefault="003E33D1" w:rsidP="003E33D1">
      <w:pPr>
        <w:suppressAutoHyphens/>
        <w:spacing w:after="120" w:line="240" w:lineRule="auto"/>
        <w:jc w:val="center"/>
        <w:rPr>
          <w:rFonts w:ascii="Calibri" w:eastAsia="Times New Roman" w:hAnsi="Calibri" w:cs="Calibri"/>
          <w:b/>
          <w:sz w:val="32"/>
          <w:szCs w:val="32"/>
          <w:lang w:eastAsia="zh-CN"/>
        </w:rPr>
      </w:pPr>
      <w:r>
        <w:rPr>
          <w:rFonts w:ascii="Calibri" w:eastAsia="Times New Roman" w:hAnsi="Calibri" w:cs="Calibri"/>
          <w:b/>
          <w:sz w:val="32"/>
          <w:szCs w:val="32"/>
          <w:lang w:eastAsia="zh-CN"/>
        </w:rPr>
        <w:t>Οικονομικής Προσφορά</w:t>
      </w:r>
      <w:bookmarkStart w:id="0" w:name="_GoBack"/>
      <w:bookmarkEnd w:id="0"/>
    </w:p>
    <w:p w:rsidR="003E33D1" w:rsidRDefault="003E33D1" w:rsidP="003E33D1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3E33D1" w:rsidRPr="003E33D1" w:rsidRDefault="003E33D1" w:rsidP="003E33D1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  <w:r w:rsidRPr="003E33D1">
        <w:rPr>
          <w:rFonts w:ascii="Calibri" w:eastAsia="Times New Roman" w:hAnsi="Calibri" w:cs="Calibri"/>
          <w:szCs w:val="24"/>
          <w:lang w:eastAsia="zh-CN"/>
        </w:rPr>
        <w:t>Βάσει της εγκεκριμένης χρηματοδότησης, οι προς ανάθεση υπηρεσίες έχουν κοστολογηθεί ως εξής: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62"/>
        <w:gridCol w:w="2717"/>
        <w:gridCol w:w="2717"/>
      </w:tblGrid>
      <w:tr w:rsidR="003E33D1" w:rsidRPr="003E33D1" w:rsidTr="003F0A2B">
        <w:trPr>
          <w:trHeight w:val="706"/>
        </w:trPr>
        <w:tc>
          <w:tcPr>
            <w:tcW w:w="9628" w:type="dxa"/>
            <w:gridSpan w:val="3"/>
            <w:tcBorders>
              <w:bottom w:val="single" w:sz="4" w:space="0" w:color="auto"/>
            </w:tcBorders>
            <w:shd w:val="clear" w:color="auto" w:fill="606060"/>
            <w:vAlign w:val="center"/>
          </w:tcPr>
          <w:p w:rsidR="003E33D1" w:rsidRPr="003E33D1" w:rsidRDefault="003E33D1" w:rsidP="003E33D1">
            <w:pPr>
              <w:suppressAutoHyphens/>
              <w:spacing w:after="120"/>
              <w:jc w:val="center"/>
              <w:rPr>
                <w:rFonts w:ascii="Calibri" w:eastAsia="Times New Roman" w:hAnsi="Calibri" w:cs="Calibri"/>
                <w:b/>
                <w:color w:val="FFFFFF"/>
                <w:szCs w:val="24"/>
                <w:lang w:eastAsia="zh-CN"/>
              </w:rPr>
            </w:pPr>
            <w:r w:rsidRPr="003E33D1">
              <w:rPr>
                <w:rFonts w:ascii="Calibri" w:eastAsia="Times New Roman" w:hAnsi="Calibri" w:cs="Calibri"/>
                <w:b/>
                <w:color w:val="FFFFFF"/>
                <w:szCs w:val="24"/>
                <w:lang w:eastAsia="zh-CN"/>
              </w:rPr>
              <w:t>ΠΡΟΫΠΟΛΟΓΙΣΜΟΣ ΕΡΓΟΥ</w:t>
            </w:r>
          </w:p>
        </w:tc>
      </w:tr>
      <w:tr w:rsidR="003E33D1" w:rsidRPr="003E33D1" w:rsidTr="003F0A2B">
        <w:trPr>
          <w:trHeight w:val="727"/>
        </w:trPr>
        <w:tc>
          <w:tcPr>
            <w:tcW w:w="3216" w:type="dxa"/>
            <w:shd w:val="clear" w:color="auto" w:fill="A6A6A6"/>
            <w:vAlign w:val="center"/>
          </w:tcPr>
          <w:p w:rsidR="003E33D1" w:rsidRPr="003E33D1" w:rsidRDefault="003E33D1" w:rsidP="003E33D1">
            <w:pPr>
              <w:suppressAutoHyphens/>
              <w:spacing w:after="120"/>
              <w:jc w:val="center"/>
              <w:rPr>
                <w:rFonts w:ascii="Calibri" w:eastAsia="Times New Roman" w:hAnsi="Calibri" w:cs="Calibri"/>
                <w:b/>
                <w:szCs w:val="24"/>
                <w:lang w:eastAsia="zh-CN"/>
              </w:rPr>
            </w:pPr>
            <w:r w:rsidRPr="003E33D1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ΠΕΡΙΓΡΑΦΗ ΥΠΗΡΕΣΙΑΣ</w:t>
            </w:r>
          </w:p>
        </w:tc>
        <w:tc>
          <w:tcPr>
            <w:tcW w:w="3206" w:type="dxa"/>
            <w:shd w:val="clear" w:color="auto" w:fill="A6A6A6"/>
            <w:vAlign w:val="center"/>
          </w:tcPr>
          <w:p w:rsidR="003E33D1" w:rsidRPr="003E33D1" w:rsidRDefault="003E33D1" w:rsidP="003E33D1">
            <w:pPr>
              <w:suppressAutoHyphens/>
              <w:spacing w:after="120"/>
              <w:jc w:val="center"/>
              <w:rPr>
                <w:rFonts w:ascii="Calibri" w:eastAsia="Times New Roman" w:hAnsi="Calibri" w:cs="Calibri"/>
                <w:b/>
                <w:szCs w:val="24"/>
                <w:lang w:eastAsia="zh-CN"/>
              </w:rPr>
            </w:pPr>
            <w:r w:rsidRPr="003E33D1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ΠΟΣΟ ΣΕ ΕΥΡΩ (ΧΩΡΙΣ ΦΠΑ)</w:t>
            </w:r>
          </w:p>
        </w:tc>
        <w:tc>
          <w:tcPr>
            <w:tcW w:w="3206" w:type="dxa"/>
            <w:shd w:val="clear" w:color="auto" w:fill="A6A6A6"/>
            <w:vAlign w:val="center"/>
          </w:tcPr>
          <w:p w:rsidR="003E33D1" w:rsidRPr="003E33D1" w:rsidRDefault="003E33D1" w:rsidP="003E33D1">
            <w:pPr>
              <w:suppressAutoHyphens/>
              <w:spacing w:after="120"/>
              <w:jc w:val="center"/>
              <w:rPr>
                <w:rFonts w:ascii="Calibri" w:eastAsia="Times New Roman" w:hAnsi="Calibri" w:cs="Calibri"/>
                <w:b/>
                <w:szCs w:val="24"/>
                <w:lang w:eastAsia="zh-CN"/>
              </w:rPr>
            </w:pPr>
            <w:r w:rsidRPr="003E33D1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ΠΟΣΟ ΣΕ ΕΥΡΩ (ΜΕ ΦΠΑ)</w:t>
            </w:r>
          </w:p>
        </w:tc>
      </w:tr>
      <w:tr w:rsidR="003E33D1" w:rsidRPr="003E33D1" w:rsidTr="003F0A2B">
        <w:tc>
          <w:tcPr>
            <w:tcW w:w="3216" w:type="dxa"/>
            <w:tcBorders>
              <w:bottom w:val="single" w:sz="4" w:space="0" w:color="auto"/>
            </w:tcBorders>
          </w:tcPr>
          <w:p w:rsidR="003E33D1" w:rsidRPr="003E33D1" w:rsidRDefault="003E33D1" w:rsidP="003E33D1">
            <w:pPr>
              <w:suppressAutoHyphens/>
              <w:spacing w:after="120"/>
              <w:jc w:val="both"/>
              <w:rPr>
                <w:rFonts w:ascii="Calibri" w:eastAsia="Times New Roman" w:hAnsi="Calibri" w:cs="Calibri"/>
                <w:b/>
                <w:szCs w:val="24"/>
                <w:lang w:eastAsia="zh-CN"/>
              </w:rPr>
            </w:pPr>
            <w:r w:rsidRPr="003E33D1">
              <w:rPr>
                <w:rFonts w:ascii="Calibri" w:eastAsia="Times New Roman" w:hAnsi="Calibri" w:cs="Calibri"/>
                <w:b/>
                <w:szCs w:val="24"/>
                <w:lang w:eastAsia="zh-CN"/>
              </w:rPr>
              <w:t xml:space="preserve">Παροχή υπηρεσιών συμβούλου για την εκπόνηση Σχεδίου Φόρτισης Ηλεκτρικών Οχημάτων (ΣΦΗΟ) και την προώθηση της ηλεκτροκίνησης εντός των ορίων του Δήμου </w:t>
            </w:r>
            <w:r w:rsidRPr="003E33D1">
              <w:rPr>
                <w:rFonts w:ascii="Calibri" w:eastAsia="Times New Roman" w:hAnsi="Calibri" w:cs="Calibri"/>
                <w:b/>
                <w:szCs w:val="24"/>
                <w:lang w:eastAsia="zh-CN"/>
              </w:rPr>
              <w:fldChar w:fldCharType="begin"/>
            </w:r>
            <w:r w:rsidRPr="003E33D1">
              <w:rPr>
                <w:rFonts w:ascii="Calibri" w:eastAsia="Times New Roman" w:hAnsi="Calibri" w:cs="Calibri"/>
                <w:b/>
                <w:szCs w:val="24"/>
                <w:lang w:eastAsia="zh-CN"/>
              </w:rPr>
              <w:instrText xml:space="preserve"> DOCPROPERTY  Δήμου  \* MERGEFORMAT </w:instrText>
            </w:r>
            <w:r w:rsidRPr="003E33D1">
              <w:rPr>
                <w:rFonts w:ascii="Calibri" w:eastAsia="Times New Roman" w:hAnsi="Calibri" w:cs="Calibri"/>
                <w:b/>
                <w:szCs w:val="24"/>
                <w:lang w:eastAsia="zh-CN"/>
              </w:rPr>
              <w:fldChar w:fldCharType="separate"/>
            </w:r>
            <w:r w:rsidRPr="003E33D1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Αμυνταίου</w:t>
            </w:r>
            <w:r w:rsidRPr="003E33D1">
              <w:rPr>
                <w:rFonts w:ascii="Calibri" w:eastAsia="Times New Roman" w:hAnsi="Calibri" w:cs="Calibri"/>
                <w:b/>
                <w:szCs w:val="24"/>
                <w:lang w:eastAsia="zh-CN"/>
              </w:rPr>
              <w:fldChar w:fldCharType="end"/>
            </w:r>
          </w:p>
        </w:tc>
        <w:tc>
          <w:tcPr>
            <w:tcW w:w="3206" w:type="dxa"/>
            <w:tcBorders>
              <w:bottom w:val="single" w:sz="4" w:space="0" w:color="auto"/>
            </w:tcBorders>
            <w:vAlign w:val="center"/>
          </w:tcPr>
          <w:p w:rsidR="003E33D1" w:rsidRPr="003E33D1" w:rsidRDefault="003E33D1" w:rsidP="003E33D1">
            <w:pPr>
              <w:suppressAutoHyphens/>
              <w:spacing w:after="120"/>
              <w:jc w:val="center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3E33D1">
              <w:rPr>
                <w:rFonts w:ascii="Calibri" w:eastAsia="Times New Roman" w:hAnsi="Calibri" w:cs="Calibri"/>
                <w:szCs w:val="24"/>
                <w:lang w:eastAsia="zh-CN"/>
              </w:rPr>
              <w:fldChar w:fldCharType="begin"/>
            </w:r>
            <w:r w:rsidRPr="003E33D1">
              <w:rPr>
                <w:rFonts w:ascii="Calibri" w:eastAsia="Times New Roman" w:hAnsi="Calibri" w:cs="Calibri"/>
                <w:szCs w:val="24"/>
                <w:lang w:eastAsia="zh-CN"/>
              </w:rPr>
              <w:instrText xml:space="preserve"> DOCPROPERTY  "Π/Υ χωρίς ΦΠΑ"  \* MERGEFORMAT </w:instrText>
            </w:r>
            <w:r w:rsidRPr="003E33D1">
              <w:rPr>
                <w:rFonts w:ascii="Calibri" w:eastAsia="Times New Roman" w:hAnsi="Calibri" w:cs="Calibri"/>
                <w:szCs w:val="24"/>
                <w:lang w:eastAsia="zh-CN"/>
              </w:rPr>
              <w:fldChar w:fldCharType="separate"/>
            </w:r>
            <w:r w:rsidRPr="003E33D1">
              <w:rPr>
                <w:rFonts w:ascii="Calibri" w:eastAsia="Times New Roman" w:hAnsi="Calibri" w:cs="Calibri"/>
                <w:szCs w:val="24"/>
                <w:lang w:eastAsia="zh-CN"/>
              </w:rPr>
              <w:t>32.000,00</w:t>
            </w:r>
            <w:r w:rsidRPr="003E33D1">
              <w:rPr>
                <w:rFonts w:ascii="Calibri" w:eastAsia="Times New Roman" w:hAnsi="Calibri" w:cs="Calibri"/>
                <w:szCs w:val="24"/>
                <w:lang w:eastAsia="zh-CN"/>
              </w:rPr>
              <w:fldChar w:fldCharType="end"/>
            </w:r>
          </w:p>
        </w:tc>
        <w:tc>
          <w:tcPr>
            <w:tcW w:w="3206" w:type="dxa"/>
            <w:tcBorders>
              <w:bottom w:val="single" w:sz="4" w:space="0" w:color="auto"/>
            </w:tcBorders>
            <w:vAlign w:val="center"/>
          </w:tcPr>
          <w:p w:rsidR="003E33D1" w:rsidRPr="003E33D1" w:rsidRDefault="003E33D1" w:rsidP="003E33D1">
            <w:pPr>
              <w:suppressAutoHyphens/>
              <w:spacing w:after="120"/>
              <w:jc w:val="center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3E33D1">
              <w:rPr>
                <w:rFonts w:ascii="Calibri" w:eastAsia="Times New Roman" w:hAnsi="Calibri" w:cs="Calibri"/>
                <w:szCs w:val="24"/>
                <w:lang w:eastAsia="zh-CN"/>
              </w:rPr>
              <w:fldChar w:fldCharType="begin"/>
            </w:r>
            <w:r w:rsidRPr="003E33D1">
              <w:rPr>
                <w:rFonts w:ascii="Calibri" w:eastAsia="Times New Roman" w:hAnsi="Calibri" w:cs="Calibri"/>
                <w:szCs w:val="24"/>
                <w:lang w:eastAsia="zh-CN"/>
              </w:rPr>
              <w:instrText xml:space="preserve"> DOCPROPERTY  "Π/Υ με ΦΠΑ"  \* MERGEFORMAT </w:instrText>
            </w:r>
            <w:r w:rsidRPr="003E33D1">
              <w:rPr>
                <w:rFonts w:ascii="Calibri" w:eastAsia="Times New Roman" w:hAnsi="Calibri" w:cs="Calibri"/>
                <w:szCs w:val="24"/>
                <w:lang w:eastAsia="zh-CN"/>
              </w:rPr>
              <w:fldChar w:fldCharType="separate"/>
            </w:r>
            <w:r w:rsidRPr="003E33D1">
              <w:rPr>
                <w:rFonts w:ascii="Calibri" w:eastAsia="Times New Roman" w:hAnsi="Calibri" w:cs="Calibri"/>
                <w:szCs w:val="24"/>
                <w:lang w:eastAsia="zh-CN"/>
              </w:rPr>
              <w:t>39.680,00</w:t>
            </w:r>
            <w:r w:rsidRPr="003E33D1">
              <w:rPr>
                <w:rFonts w:ascii="Calibri" w:eastAsia="Times New Roman" w:hAnsi="Calibri" w:cs="Calibri"/>
                <w:szCs w:val="24"/>
                <w:lang w:eastAsia="zh-CN"/>
              </w:rPr>
              <w:fldChar w:fldCharType="end"/>
            </w:r>
          </w:p>
        </w:tc>
      </w:tr>
      <w:tr w:rsidR="003E33D1" w:rsidRPr="003E33D1" w:rsidTr="003F0A2B">
        <w:tc>
          <w:tcPr>
            <w:tcW w:w="3216" w:type="dxa"/>
            <w:shd w:val="clear" w:color="auto" w:fill="A6A6A6"/>
            <w:vAlign w:val="center"/>
          </w:tcPr>
          <w:p w:rsidR="003E33D1" w:rsidRPr="003E33D1" w:rsidRDefault="003E33D1" w:rsidP="003E33D1">
            <w:pPr>
              <w:suppressAutoHyphens/>
              <w:spacing w:after="120"/>
              <w:jc w:val="center"/>
              <w:rPr>
                <w:rFonts w:ascii="Calibri" w:eastAsia="Times New Roman" w:hAnsi="Calibri" w:cs="Calibri"/>
                <w:b/>
                <w:szCs w:val="24"/>
                <w:lang w:eastAsia="zh-CN"/>
              </w:rPr>
            </w:pPr>
            <w:r w:rsidRPr="003E33D1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ΣΥΝΟΛΟ</w:t>
            </w:r>
          </w:p>
        </w:tc>
        <w:tc>
          <w:tcPr>
            <w:tcW w:w="3206" w:type="dxa"/>
            <w:shd w:val="clear" w:color="auto" w:fill="A6A6A6"/>
          </w:tcPr>
          <w:p w:rsidR="003E33D1" w:rsidRPr="003E33D1" w:rsidRDefault="003E33D1" w:rsidP="003E33D1">
            <w:pPr>
              <w:suppressAutoHyphens/>
              <w:spacing w:after="120"/>
              <w:jc w:val="center"/>
              <w:rPr>
                <w:rFonts w:ascii="Calibri" w:eastAsia="Times New Roman" w:hAnsi="Calibri" w:cs="Calibri"/>
                <w:b/>
                <w:bCs/>
                <w:szCs w:val="24"/>
                <w:lang w:eastAsia="zh-CN"/>
              </w:rPr>
            </w:pPr>
            <w:r w:rsidRPr="003E33D1">
              <w:rPr>
                <w:rFonts w:ascii="Calibri" w:eastAsia="Times New Roman" w:hAnsi="Calibri" w:cs="Calibri"/>
                <w:szCs w:val="24"/>
                <w:lang w:eastAsia="zh-CN"/>
              </w:rPr>
              <w:fldChar w:fldCharType="begin"/>
            </w:r>
            <w:r w:rsidRPr="003E33D1">
              <w:rPr>
                <w:rFonts w:ascii="Calibri" w:eastAsia="Times New Roman" w:hAnsi="Calibri" w:cs="Calibri"/>
                <w:szCs w:val="24"/>
                <w:lang w:eastAsia="zh-CN"/>
              </w:rPr>
              <w:instrText xml:space="preserve"> DOCPROPERTY  "Π/Υ χωρίς ΦΠΑ"  \* MERGEFORMAT </w:instrText>
            </w:r>
            <w:r w:rsidRPr="003E33D1">
              <w:rPr>
                <w:rFonts w:ascii="Calibri" w:eastAsia="Times New Roman" w:hAnsi="Calibri" w:cs="Calibri"/>
                <w:szCs w:val="24"/>
                <w:lang w:eastAsia="zh-CN"/>
              </w:rPr>
              <w:fldChar w:fldCharType="separate"/>
            </w:r>
            <w:r w:rsidRPr="003E33D1">
              <w:rPr>
                <w:rFonts w:ascii="Calibri" w:eastAsia="Times New Roman" w:hAnsi="Calibri" w:cs="Calibri"/>
                <w:szCs w:val="24"/>
                <w:lang w:eastAsia="zh-CN"/>
              </w:rPr>
              <w:t>32.000,00</w:t>
            </w:r>
            <w:r w:rsidRPr="003E33D1">
              <w:rPr>
                <w:rFonts w:ascii="Calibri" w:eastAsia="Times New Roman" w:hAnsi="Calibri" w:cs="Calibri"/>
                <w:szCs w:val="24"/>
                <w:lang w:eastAsia="zh-CN"/>
              </w:rPr>
              <w:fldChar w:fldCharType="end"/>
            </w:r>
          </w:p>
        </w:tc>
        <w:tc>
          <w:tcPr>
            <w:tcW w:w="3206" w:type="dxa"/>
            <w:shd w:val="clear" w:color="auto" w:fill="A6A6A6"/>
          </w:tcPr>
          <w:p w:rsidR="003E33D1" w:rsidRPr="003E33D1" w:rsidRDefault="003E33D1" w:rsidP="003E33D1">
            <w:pPr>
              <w:suppressAutoHyphens/>
              <w:spacing w:after="120"/>
              <w:jc w:val="center"/>
              <w:rPr>
                <w:rFonts w:ascii="Calibri" w:eastAsia="Times New Roman" w:hAnsi="Calibri" w:cs="Calibri"/>
                <w:b/>
                <w:bCs/>
                <w:szCs w:val="24"/>
                <w:lang w:eastAsia="zh-CN"/>
              </w:rPr>
            </w:pPr>
            <w:r w:rsidRPr="003E33D1">
              <w:rPr>
                <w:rFonts w:ascii="Calibri" w:eastAsia="Times New Roman" w:hAnsi="Calibri" w:cs="Calibri"/>
                <w:szCs w:val="24"/>
                <w:lang w:eastAsia="zh-CN"/>
              </w:rPr>
              <w:fldChar w:fldCharType="begin"/>
            </w:r>
            <w:r w:rsidRPr="003E33D1">
              <w:rPr>
                <w:rFonts w:ascii="Calibri" w:eastAsia="Times New Roman" w:hAnsi="Calibri" w:cs="Calibri"/>
                <w:szCs w:val="24"/>
                <w:lang w:eastAsia="zh-CN"/>
              </w:rPr>
              <w:instrText xml:space="preserve"> DOCPROPERTY  "Π/Υ με ΦΠΑ"  \* MERGEFORMAT </w:instrText>
            </w:r>
            <w:r w:rsidRPr="003E33D1">
              <w:rPr>
                <w:rFonts w:ascii="Calibri" w:eastAsia="Times New Roman" w:hAnsi="Calibri" w:cs="Calibri"/>
                <w:szCs w:val="24"/>
                <w:lang w:eastAsia="zh-CN"/>
              </w:rPr>
              <w:fldChar w:fldCharType="separate"/>
            </w:r>
            <w:r w:rsidRPr="003E33D1">
              <w:rPr>
                <w:rFonts w:ascii="Calibri" w:eastAsia="Times New Roman" w:hAnsi="Calibri" w:cs="Calibri"/>
                <w:szCs w:val="24"/>
                <w:lang w:eastAsia="zh-CN"/>
              </w:rPr>
              <w:t>39.680,00</w:t>
            </w:r>
            <w:r w:rsidRPr="003E33D1">
              <w:rPr>
                <w:rFonts w:ascii="Calibri" w:eastAsia="Times New Roman" w:hAnsi="Calibri" w:cs="Calibri"/>
                <w:szCs w:val="24"/>
                <w:lang w:eastAsia="zh-CN"/>
              </w:rPr>
              <w:fldChar w:fldCharType="end"/>
            </w:r>
          </w:p>
        </w:tc>
      </w:tr>
    </w:tbl>
    <w:p w:rsidR="003E33D1" w:rsidRPr="003E33D1" w:rsidRDefault="003E33D1" w:rsidP="003E33D1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zh-CN"/>
        </w:rPr>
      </w:pPr>
    </w:p>
    <w:p w:rsidR="003E33D1" w:rsidRPr="003E33D1" w:rsidRDefault="003E33D1" w:rsidP="003E33D1">
      <w:pPr>
        <w:spacing w:after="200" w:line="276" w:lineRule="auto"/>
        <w:rPr>
          <w:rFonts w:ascii="Calibri" w:eastAsia="Times New Roman" w:hAnsi="Calibri" w:cs="Calibri"/>
          <w:szCs w:val="24"/>
          <w:lang w:eastAsia="zh-CN"/>
        </w:rPr>
      </w:pPr>
      <w:r w:rsidRPr="003E33D1">
        <w:rPr>
          <w:rFonts w:ascii="Calibri" w:eastAsia="Times New Roman" w:hAnsi="Calibri" w:cs="Calibri"/>
          <w:szCs w:val="24"/>
          <w:lang w:eastAsia="zh-CN"/>
        </w:rPr>
        <w:t>Η οικονομική προσφορά υποβάλλεται με τη συμπλήρωση του κατωτέρω πίνακα Οικονομικής Προσφοράς:</w:t>
      </w:r>
    </w:p>
    <w:p w:rsidR="003E33D1" w:rsidRPr="003E33D1" w:rsidRDefault="003E33D1" w:rsidP="003E33D1">
      <w:pPr>
        <w:spacing w:after="200" w:line="276" w:lineRule="auto"/>
        <w:rPr>
          <w:rFonts w:ascii="Calibri" w:eastAsia="Times New Roman" w:hAnsi="Calibri" w:cs="Calibri"/>
          <w:szCs w:val="24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3"/>
        <w:gridCol w:w="1858"/>
        <w:gridCol w:w="1848"/>
        <w:gridCol w:w="1827"/>
      </w:tblGrid>
      <w:tr w:rsidR="003E33D1" w:rsidRPr="003E33D1" w:rsidTr="003F0A2B">
        <w:trPr>
          <w:trHeight w:val="706"/>
        </w:trPr>
        <w:tc>
          <w:tcPr>
            <w:tcW w:w="9854" w:type="dxa"/>
            <w:gridSpan w:val="4"/>
            <w:tcBorders>
              <w:bottom w:val="single" w:sz="4" w:space="0" w:color="auto"/>
            </w:tcBorders>
            <w:shd w:val="clear" w:color="auto" w:fill="606060"/>
            <w:vAlign w:val="center"/>
          </w:tcPr>
          <w:p w:rsidR="003E33D1" w:rsidRPr="003E33D1" w:rsidRDefault="003E33D1" w:rsidP="003E33D1">
            <w:pPr>
              <w:suppressAutoHyphens/>
              <w:spacing w:after="120"/>
              <w:jc w:val="center"/>
              <w:rPr>
                <w:rFonts w:ascii="Calibri" w:eastAsia="Times New Roman" w:hAnsi="Calibri" w:cs="Calibri"/>
                <w:b/>
                <w:color w:val="FFFFFF"/>
                <w:szCs w:val="24"/>
                <w:lang w:eastAsia="zh-CN"/>
              </w:rPr>
            </w:pPr>
            <w:r w:rsidRPr="003E33D1">
              <w:rPr>
                <w:rFonts w:ascii="Calibri" w:eastAsia="Times New Roman" w:hAnsi="Calibri" w:cs="Calibri"/>
                <w:b/>
                <w:color w:val="FFFFFF"/>
                <w:szCs w:val="24"/>
                <w:lang w:eastAsia="zh-CN"/>
              </w:rPr>
              <w:t>Πίνακας 1: Συνολική Οικονομική Προσφορά Αναδόχου</w:t>
            </w:r>
          </w:p>
        </w:tc>
      </w:tr>
      <w:tr w:rsidR="003E33D1" w:rsidRPr="003E33D1" w:rsidTr="003F0A2B">
        <w:trPr>
          <w:trHeight w:val="727"/>
        </w:trPr>
        <w:tc>
          <w:tcPr>
            <w:tcW w:w="3304" w:type="dxa"/>
            <w:shd w:val="clear" w:color="auto" w:fill="A6A6A6"/>
            <w:vAlign w:val="center"/>
          </w:tcPr>
          <w:p w:rsidR="003E33D1" w:rsidRPr="003E33D1" w:rsidRDefault="003E33D1" w:rsidP="003E33D1">
            <w:pPr>
              <w:suppressAutoHyphens/>
              <w:spacing w:after="120"/>
              <w:jc w:val="center"/>
              <w:rPr>
                <w:rFonts w:ascii="Calibri" w:eastAsia="Times New Roman" w:hAnsi="Calibri" w:cs="Calibri"/>
                <w:b/>
                <w:szCs w:val="24"/>
                <w:lang w:eastAsia="zh-CN"/>
              </w:rPr>
            </w:pPr>
            <w:r w:rsidRPr="003E33D1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ΤΕΛΙΚΗ ΠΡΟΣΦΕΡΟΜΕΝΗ ΤΙΜΗ</w:t>
            </w:r>
          </w:p>
        </w:tc>
        <w:tc>
          <w:tcPr>
            <w:tcW w:w="2314" w:type="dxa"/>
            <w:shd w:val="clear" w:color="auto" w:fill="A6A6A6"/>
            <w:vAlign w:val="center"/>
          </w:tcPr>
          <w:p w:rsidR="003E33D1" w:rsidRPr="003E33D1" w:rsidRDefault="003E33D1" w:rsidP="003E33D1">
            <w:pPr>
              <w:suppressAutoHyphens/>
              <w:spacing w:after="120"/>
              <w:jc w:val="center"/>
              <w:rPr>
                <w:rFonts w:ascii="Calibri" w:eastAsia="Times New Roman" w:hAnsi="Calibri" w:cs="Calibri"/>
                <w:b/>
                <w:szCs w:val="24"/>
                <w:lang w:eastAsia="zh-CN"/>
              </w:rPr>
            </w:pPr>
            <w:r w:rsidRPr="003E33D1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ΜΟΝΑΔΑ</w:t>
            </w:r>
          </w:p>
        </w:tc>
        <w:tc>
          <w:tcPr>
            <w:tcW w:w="2118" w:type="dxa"/>
            <w:shd w:val="clear" w:color="auto" w:fill="A6A6A6"/>
            <w:vAlign w:val="center"/>
          </w:tcPr>
          <w:p w:rsidR="003E33D1" w:rsidRPr="003E33D1" w:rsidRDefault="003E33D1" w:rsidP="003E33D1">
            <w:pPr>
              <w:suppressAutoHyphens/>
              <w:spacing w:after="120"/>
              <w:jc w:val="center"/>
              <w:rPr>
                <w:rFonts w:ascii="Calibri" w:eastAsia="Times New Roman" w:hAnsi="Calibri" w:cs="Calibri"/>
                <w:b/>
                <w:szCs w:val="24"/>
                <w:lang w:eastAsia="zh-CN"/>
              </w:rPr>
            </w:pPr>
            <w:r w:rsidRPr="003E33D1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Αριθμητικώς</w:t>
            </w:r>
          </w:p>
        </w:tc>
        <w:tc>
          <w:tcPr>
            <w:tcW w:w="2118" w:type="dxa"/>
            <w:shd w:val="clear" w:color="auto" w:fill="A6A6A6"/>
            <w:vAlign w:val="center"/>
          </w:tcPr>
          <w:p w:rsidR="003E33D1" w:rsidRPr="003E33D1" w:rsidRDefault="003E33D1" w:rsidP="003E33D1">
            <w:pPr>
              <w:suppressAutoHyphens/>
              <w:spacing w:after="120"/>
              <w:jc w:val="center"/>
              <w:rPr>
                <w:rFonts w:ascii="Calibri" w:eastAsia="Times New Roman" w:hAnsi="Calibri" w:cs="Calibri"/>
                <w:b/>
                <w:szCs w:val="24"/>
                <w:lang w:eastAsia="zh-CN"/>
              </w:rPr>
            </w:pPr>
            <w:r w:rsidRPr="003E33D1">
              <w:rPr>
                <w:rFonts w:ascii="Calibri" w:eastAsia="Times New Roman" w:hAnsi="Calibri" w:cs="Calibri"/>
                <w:b/>
                <w:szCs w:val="24"/>
                <w:lang w:eastAsia="zh-CN"/>
              </w:rPr>
              <w:t>Ολογράφως</w:t>
            </w:r>
          </w:p>
        </w:tc>
      </w:tr>
      <w:tr w:rsidR="003E33D1" w:rsidRPr="003E33D1" w:rsidTr="003F0A2B">
        <w:tc>
          <w:tcPr>
            <w:tcW w:w="3304" w:type="dxa"/>
            <w:tcBorders>
              <w:bottom w:val="single" w:sz="4" w:space="0" w:color="auto"/>
            </w:tcBorders>
          </w:tcPr>
          <w:p w:rsidR="003E33D1" w:rsidRPr="003E33D1" w:rsidRDefault="003E33D1" w:rsidP="003E33D1">
            <w:pPr>
              <w:suppressAutoHyphens/>
              <w:spacing w:after="120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3E33D1">
              <w:rPr>
                <w:rFonts w:ascii="Calibri" w:eastAsia="Times New Roman" w:hAnsi="Calibri" w:cs="Calibri"/>
                <w:szCs w:val="24"/>
                <w:lang w:eastAsia="zh-CN"/>
              </w:rPr>
              <w:t>Τελική Τιμή χωρίς ΦΠΑ</w:t>
            </w:r>
          </w:p>
        </w:tc>
        <w:tc>
          <w:tcPr>
            <w:tcW w:w="2314" w:type="dxa"/>
            <w:tcBorders>
              <w:bottom w:val="single" w:sz="4" w:space="0" w:color="auto"/>
            </w:tcBorders>
          </w:tcPr>
          <w:p w:rsidR="003E33D1" w:rsidRPr="003E33D1" w:rsidRDefault="003E33D1" w:rsidP="003E33D1">
            <w:pPr>
              <w:suppressAutoHyphens/>
              <w:spacing w:after="120"/>
              <w:jc w:val="center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3E33D1">
              <w:rPr>
                <w:rFonts w:ascii="Calibri" w:eastAsia="Times New Roman" w:hAnsi="Calibri" w:cs="Calibri"/>
                <w:szCs w:val="24"/>
                <w:lang w:eastAsia="zh-CN"/>
              </w:rPr>
              <w:t>ΕΥΡΩ</w:t>
            </w: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3E33D1" w:rsidRPr="003E33D1" w:rsidRDefault="003E33D1" w:rsidP="003E33D1">
            <w:pPr>
              <w:suppressAutoHyphens/>
              <w:spacing w:after="120"/>
              <w:jc w:val="center"/>
              <w:rPr>
                <w:rFonts w:ascii="Calibri" w:eastAsia="Times New Roman" w:hAnsi="Calibri" w:cs="Calibri"/>
                <w:szCs w:val="24"/>
                <w:lang w:eastAsia="zh-CN"/>
              </w:rPr>
            </w:pP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3E33D1" w:rsidRPr="003E33D1" w:rsidRDefault="003E33D1" w:rsidP="003E33D1">
            <w:pPr>
              <w:suppressAutoHyphens/>
              <w:spacing w:after="120"/>
              <w:jc w:val="center"/>
              <w:rPr>
                <w:rFonts w:ascii="Calibri" w:eastAsia="Times New Roman" w:hAnsi="Calibri" w:cs="Calibri"/>
                <w:szCs w:val="24"/>
                <w:lang w:eastAsia="zh-CN"/>
              </w:rPr>
            </w:pPr>
          </w:p>
        </w:tc>
      </w:tr>
      <w:tr w:rsidR="003E33D1" w:rsidRPr="003E33D1" w:rsidTr="003F0A2B">
        <w:tc>
          <w:tcPr>
            <w:tcW w:w="3304" w:type="dxa"/>
            <w:tcBorders>
              <w:bottom w:val="single" w:sz="4" w:space="0" w:color="auto"/>
            </w:tcBorders>
          </w:tcPr>
          <w:p w:rsidR="003E33D1" w:rsidRPr="003E33D1" w:rsidRDefault="003E33D1" w:rsidP="003E33D1">
            <w:pPr>
              <w:suppressAutoHyphens/>
              <w:spacing w:after="120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3E33D1">
              <w:rPr>
                <w:rFonts w:ascii="Calibri" w:eastAsia="Times New Roman" w:hAnsi="Calibri" w:cs="Calibri"/>
                <w:szCs w:val="24"/>
                <w:lang w:eastAsia="zh-CN"/>
              </w:rPr>
              <w:t>Αναλογούν ΦΠΑ</w:t>
            </w:r>
          </w:p>
        </w:tc>
        <w:tc>
          <w:tcPr>
            <w:tcW w:w="2314" w:type="dxa"/>
            <w:tcBorders>
              <w:bottom w:val="single" w:sz="4" w:space="0" w:color="auto"/>
            </w:tcBorders>
          </w:tcPr>
          <w:p w:rsidR="003E33D1" w:rsidRPr="003E33D1" w:rsidRDefault="003E33D1" w:rsidP="003E33D1">
            <w:pPr>
              <w:suppressAutoHyphens/>
              <w:spacing w:after="120"/>
              <w:jc w:val="center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3E33D1">
              <w:rPr>
                <w:rFonts w:ascii="Calibri" w:eastAsia="Times New Roman" w:hAnsi="Calibri" w:cs="Calibri"/>
                <w:szCs w:val="24"/>
                <w:lang w:eastAsia="zh-CN"/>
              </w:rPr>
              <w:t>ΕΥΡΩ</w:t>
            </w: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3E33D1" w:rsidRPr="003E33D1" w:rsidRDefault="003E33D1" w:rsidP="003E33D1">
            <w:pPr>
              <w:suppressAutoHyphens/>
              <w:spacing w:after="120"/>
              <w:jc w:val="center"/>
              <w:rPr>
                <w:rFonts w:ascii="Calibri" w:eastAsia="Times New Roman" w:hAnsi="Calibri" w:cs="Calibri"/>
                <w:szCs w:val="24"/>
                <w:lang w:eastAsia="zh-CN"/>
              </w:rPr>
            </w:pP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3E33D1" w:rsidRPr="003E33D1" w:rsidRDefault="003E33D1" w:rsidP="003E33D1">
            <w:pPr>
              <w:suppressAutoHyphens/>
              <w:spacing w:after="120"/>
              <w:jc w:val="center"/>
              <w:rPr>
                <w:rFonts w:ascii="Calibri" w:eastAsia="Times New Roman" w:hAnsi="Calibri" w:cs="Calibri"/>
                <w:szCs w:val="24"/>
                <w:lang w:eastAsia="zh-CN"/>
              </w:rPr>
            </w:pPr>
          </w:p>
        </w:tc>
      </w:tr>
      <w:tr w:rsidR="003E33D1" w:rsidRPr="003E33D1" w:rsidTr="003F0A2B">
        <w:tc>
          <w:tcPr>
            <w:tcW w:w="3304" w:type="dxa"/>
            <w:tcBorders>
              <w:bottom w:val="single" w:sz="4" w:space="0" w:color="auto"/>
            </w:tcBorders>
          </w:tcPr>
          <w:p w:rsidR="003E33D1" w:rsidRPr="003E33D1" w:rsidRDefault="003E33D1" w:rsidP="003E33D1">
            <w:pPr>
              <w:suppressAutoHyphens/>
              <w:spacing w:after="120"/>
              <w:jc w:val="both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3E33D1">
              <w:rPr>
                <w:rFonts w:ascii="Calibri" w:eastAsia="Times New Roman" w:hAnsi="Calibri" w:cs="Calibri"/>
                <w:szCs w:val="24"/>
                <w:lang w:eastAsia="zh-CN"/>
              </w:rPr>
              <w:t>Τελική Τιμή με ΦΠΑ</w:t>
            </w:r>
          </w:p>
        </w:tc>
        <w:tc>
          <w:tcPr>
            <w:tcW w:w="2314" w:type="dxa"/>
            <w:tcBorders>
              <w:bottom w:val="single" w:sz="4" w:space="0" w:color="auto"/>
            </w:tcBorders>
          </w:tcPr>
          <w:p w:rsidR="003E33D1" w:rsidRPr="003E33D1" w:rsidRDefault="003E33D1" w:rsidP="003E33D1">
            <w:pPr>
              <w:suppressAutoHyphens/>
              <w:spacing w:after="120"/>
              <w:jc w:val="center"/>
              <w:rPr>
                <w:rFonts w:ascii="Calibri" w:eastAsia="Times New Roman" w:hAnsi="Calibri" w:cs="Calibri"/>
                <w:szCs w:val="24"/>
                <w:lang w:eastAsia="zh-CN"/>
              </w:rPr>
            </w:pPr>
            <w:r w:rsidRPr="003E33D1">
              <w:rPr>
                <w:rFonts w:ascii="Calibri" w:eastAsia="Times New Roman" w:hAnsi="Calibri" w:cs="Calibri"/>
                <w:szCs w:val="24"/>
                <w:lang w:eastAsia="zh-CN"/>
              </w:rPr>
              <w:t>ΕΥΡΩ</w:t>
            </w: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3E33D1" w:rsidRPr="003E33D1" w:rsidRDefault="003E33D1" w:rsidP="003E33D1">
            <w:pPr>
              <w:suppressAutoHyphens/>
              <w:spacing w:after="120"/>
              <w:jc w:val="center"/>
              <w:rPr>
                <w:rFonts w:ascii="Calibri" w:eastAsia="Times New Roman" w:hAnsi="Calibri" w:cs="Calibri"/>
                <w:szCs w:val="24"/>
                <w:lang w:eastAsia="zh-CN"/>
              </w:rPr>
            </w:pP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3E33D1" w:rsidRPr="003E33D1" w:rsidRDefault="003E33D1" w:rsidP="003E33D1">
            <w:pPr>
              <w:suppressAutoHyphens/>
              <w:spacing w:after="120"/>
              <w:jc w:val="center"/>
              <w:rPr>
                <w:rFonts w:ascii="Calibri" w:eastAsia="Times New Roman" w:hAnsi="Calibri" w:cs="Calibri"/>
                <w:szCs w:val="24"/>
                <w:lang w:eastAsia="zh-CN"/>
              </w:rPr>
            </w:pPr>
          </w:p>
        </w:tc>
      </w:tr>
    </w:tbl>
    <w:p w:rsidR="003E33D1" w:rsidRPr="003E33D1" w:rsidRDefault="003E33D1" w:rsidP="003E33D1">
      <w:pPr>
        <w:spacing w:after="200" w:line="276" w:lineRule="auto"/>
        <w:rPr>
          <w:rFonts w:ascii="Arial" w:eastAsia="Times New Roman" w:hAnsi="Arial" w:cs="Arial"/>
          <w:b/>
          <w:color w:val="002060"/>
          <w:sz w:val="24"/>
          <w:lang w:val="en-US" w:eastAsia="zh-CN"/>
        </w:rPr>
      </w:pPr>
    </w:p>
    <w:p w:rsidR="00E621DE" w:rsidRDefault="00E621DE"/>
    <w:sectPr w:rsidR="00E621D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ECD"/>
    <w:rsid w:val="003E33D1"/>
    <w:rsid w:val="00B34ECD"/>
    <w:rsid w:val="00E6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8880E-6BB7-43B7-A175-92199DC0D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781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giovanitsa</dc:creator>
  <cp:keywords/>
  <dc:description/>
  <cp:lastModifiedBy>helen giovanitsa</cp:lastModifiedBy>
  <cp:revision>2</cp:revision>
  <dcterms:created xsi:type="dcterms:W3CDTF">2021-02-11T16:35:00Z</dcterms:created>
  <dcterms:modified xsi:type="dcterms:W3CDTF">2021-02-11T16:37:00Z</dcterms:modified>
</cp:coreProperties>
</file>